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360" w:beforeLines="1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480" w:lineRule="atLeast"/>
        <w:ind w:left="0" w:right="0" w:firstLine="1606" w:firstLineChars="5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法定代表人（单位负责人）身份证明(格式)</w:t>
      </w:r>
    </w:p>
    <w:p>
      <w:pPr>
        <w:keepNext w:val="0"/>
        <w:keepLines w:val="0"/>
        <w:widowControl w:val="0"/>
        <w:suppressLineNumbers w:val="0"/>
        <w:tabs>
          <w:tab w:val="left" w:pos="388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宋体"/>
          <w:kern w:val="0"/>
          <w:position w:val="-4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position w:val="-4"/>
          <w:sz w:val="21"/>
          <w:szCs w:val="21"/>
          <w:lang w:val="en-US" w:eastAsia="zh-CN" w:bidi="ar"/>
        </w:rPr>
        <w:t>供应商名</w:t>
      </w: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lang w:val="en-US" w:eastAsia="zh-CN" w:bidi="ar"/>
        </w:rPr>
        <w:t>称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宋体"/>
          <w:kern w:val="0"/>
          <w:position w:val="-2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统一社会信用代码：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-20"/>
        <w:jc w:val="left"/>
        <w:rPr>
          <w:rFonts w:hint="eastAsia" w:ascii="宋体" w:hAnsi="宋体" w:eastAsia="宋体" w:cs="宋体"/>
          <w:kern w:val="0"/>
          <w:position w:val="-2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注册地址：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2" w:right="-23" w:firstLine="420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姓名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性别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龄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职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务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供应商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名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称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法定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代表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责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spacing w:val="-106"/>
          <w:kern w:val="0"/>
          <w:position w:val="-2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520" w:right="-2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特此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20" w:beforeLines="50" w:beforeAutospacing="0" w:after="0" w:afterAutospacing="0" w:line="360" w:lineRule="auto"/>
        <w:ind w:left="100" w:right="4150" w:firstLine="315" w:firstLineChars="15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附：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身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证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扫描件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tbl>
      <w:tblPr>
        <w:tblStyle w:val="5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身份证（正面）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身份证（反面）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  <w:lang w:val="en-US" w:eastAsia="zh-CN" w:bidi="ar"/>
              </w:rPr>
              <w:t>扫描件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注：供应商代表为法定代表人（单位负责人）的提供。供应商为自然人的无需提供。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供应商名称(盖单位公章)：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360" w:lineRule="auto"/>
        <w:ind w:left="0" w:right="24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pStyle w:val="2"/>
        <w:widowControl/>
        <w:rPr>
          <w:rFonts w:hint="eastAsia" w:ascii="宋体" w:hAnsi="宋体" w:eastAsia="宋体" w:cs="宋体"/>
        </w:rPr>
      </w:pPr>
    </w:p>
    <w:p>
      <w:pPr>
        <w:pStyle w:val="2"/>
        <w:widowControl/>
        <w:rPr>
          <w:rFonts w:hint="eastAsia" w:ascii="宋体" w:hAnsi="宋体" w:eastAsia="宋体" w:cs="宋体"/>
        </w:rPr>
      </w:pPr>
    </w:p>
    <w:p>
      <w:pPr>
        <w:pStyle w:val="2"/>
        <w:widowControl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ind w:left="0" w:firstLine="210"/>
        <w:rPr>
          <w:rFonts w:hint="eastAsia" w:ascii="宋体" w:hAnsi="宋体" w:eastAsia="宋体" w:cs="宋体"/>
          <w:szCs w:val="21"/>
          <w:lang w:val="en-US"/>
        </w:rPr>
      </w:pPr>
    </w:p>
    <w:p>
      <w:pPr>
        <w:pStyle w:val="3"/>
        <w:keepNext w:val="0"/>
        <w:keepLines w:val="0"/>
        <w:widowControl/>
        <w:suppressLineNumbers w:val="0"/>
        <w:ind w:left="0" w:firstLine="210"/>
        <w:rPr>
          <w:rFonts w:hint="eastAsia" w:ascii="宋体" w:hAnsi="宋体" w:eastAsia="宋体" w:cs="宋体"/>
          <w:szCs w:val="21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2025-06-29T04:26:19Z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